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22B" w:rsidRPr="003D6C4C" w:rsidRDefault="004B422B" w:rsidP="00AF54C4">
      <w:pPr>
        <w:jc w:val="center"/>
        <w:rPr>
          <w:rFonts w:ascii="Arial" w:hAnsi="Arial"/>
          <w:sz w:val="22"/>
          <w:szCs w:val="22"/>
        </w:rPr>
      </w:pPr>
      <w:bookmarkStart w:id="0" w:name="_GoBack"/>
      <w:bookmarkEnd w:id="0"/>
      <w:r w:rsidRPr="003D6C4C">
        <w:rPr>
          <w:rFonts w:ascii="Arial" w:hAnsi="Arial"/>
          <w:b/>
          <w:color w:val="1F3864"/>
          <w:sz w:val="22"/>
          <w:szCs w:val="22"/>
        </w:rPr>
        <w:t xml:space="preserve">Le voile </w:t>
      </w:r>
      <w:r w:rsidR="00492224">
        <w:rPr>
          <w:rFonts w:ascii="Arial" w:hAnsi="Arial"/>
          <w:b/>
          <w:color w:val="1F3864"/>
          <w:sz w:val="22"/>
          <w:szCs w:val="22"/>
        </w:rPr>
        <w:t>–</w:t>
      </w:r>
      <w:r w:rsidRPr="003D6C4C">
        <w:rPr>
          <w:rFonts w:ascii="Arial" w:hAnsi="Arial"/>
          <w:b/>
          <w:color w:val="1F3864"/>
          <w:sz w:val="22"/>
          <w:szCs w:val="22"/>
        </w:rPr>
        <w:t xml:space="preserve"> </w:t>
      </w:r>
      <w:r w:rsidR="00492224">
        <w:rPr>
          <w:rFonts w:ascii="Arial" w:hAnsi="Arial"/>
          <w:b/>
          <w:color w:val="1F3864"/>
          <w:sz w:val="22"/>
          <w:szCs w:val="22"/>
        </w:rPr>
        <w:t xml:space="preserve">bien </w:t>
      </w:r>
      <w:r w:rsidRPr="003D6C4C">
        <w:rPr>
          <w:rFonts w:ascii="Arial" w:hAnsi="Arial"/>
          <w:b/>
          <w:color w:val="1F3864"/>
          <w:sz w:val="22"/>
          <w:szCs w:val="22"/>
        </w:rPr>
        <w:t>plus qu’une tenue vestimentaire</w:t>
      </w:r>
      <w:r w:rsidR="00442379">
        <w:rPr>
          <w:rFonts w:ascii="Arial" w:hAnsi="Arial"/>
          <w:sz w:val="22"/>
          <w:szCs w:val="22"/>
        </w:rPr>
        <w:t xml:space="preserve"> </w:t>
      </w:r>
      <w:proofErr w:type="gramStart"/>
      <w:r w:rsidR="00442379">
        <w:rPr>
          <w:rFonts w:ascii="Arial" w:hAnsi="Arial"/>
          <w:sz w:val="22"/>
          <w:szCs w:val="22"/>
        </w:rPr>
        <w:t>( 27</w:t>
      </w:r>
      <w:r w:rsidRPr="003D6C4C">
        <w:rPr>
          <w:rFonts w:ascii="Arial" w:hAnsi="Arial"/>
          <w:sz w:val="22"/>
          <w:szCs w:val="22"/>
        </w:rPr>
        <w:t>.06.2014</w:t>
      </w:r>
      <w:proofErr w:type="gramEnd"/>
      <w:r w:rsidRPr="003D6C4C">
        <w:rPr>
          <w:rFonts w:ascii="Arial" w:hAnsi="Arial"/>
          <w:sz w:val="22"/>
          <w:szCs w:val="22"/>
        </w:rPr>
        <w:t xml:space="preserve"> )</w:t>
      </w:r>
    </w:p>
    <w:p w:rsidR="004B422B" w:rsidRPr="003D6C4C" w:rsidRDefault="004B422B" w:rsidP="004B422B">
      <w:pPr>
        <w:rPr>
          <w:rFonts w:ascii="Arial" w:hAnsi="Arial"/>
          <w:sz w:val="22"/>
          <w:szCs w:val="22"/>
        </w:rPr>
      </w:pPr>
    </w:p>
    <w:p w:rsidR="004B422B" w:rsidRPr="003D6C4C" w:rsidRDefault="004B422B" w:rsidP="004B422B">
      <w:pPr>
        <w:rPr>
          <w:rFonts w:ascii="Arial" w:hAnsi="Arial"/>
          <w:sz w:val="22"/>
          <w:szCs w:val="22"/>
        </w:rPr>
      </w:pPr>
      <w:r w:rsidRPr="003D6C4C">
        <w:rPr>
          <w:rFonts w:ascii="Arial" w:hAnsi="Arial"/>
          <w:sz w:val="22"/>
          <w:szCs w:val="22"/>
        </w:rPr>
        <w:t xml:space="preserve">Le Ministère de l’Education nationale, de </w:t>
      </w:r>
      <w:r w:rsidR="00F22F0D" w:rsidRPr="003D6C4C">
        <w:rPr>
          <w:rFonts w:ascii="Arial" w:hAnsi="Arial"/>
          <w:sz w:val="22"/>
          <w:szCs w:val="22"/>
        </w:rPr>
        <w:t>l’Enfance et de la Jeunesse</w:t>
      </w:r>
      <w:r w:rsidRPr="003D6C4C">
        <w:rPr>
          <w:rFonts w:ascii="Arial" w:hAnsi="Arial"/>
          <w:sz w:val="22"/>
          <w:szCs w:val="22"/>
        </w:rPr>
        <w:t xml:space="preserve"> </w:t>
      </w:r>
      <w:r w:rsidR="00AF54C4" w:rsidRPr="003D6C4C">
        <w:rPr>
          <w:rFonts w:ascii="Arial" w:hAnsi="Arial"/>
          <w:sz w:val="22"/>
          <w:szCs w:val="22"/>
        </w:rPr>
        <w:t>vient de décider la semaine passée</w:t>
      </w:r>
      <w:r w:rsidRPr="003D6C4C">
        <w:rPr>
          <w:rFonts w:ascii="Arial" w:hAnsi="Arial"/>
          <w:sz w:val="22"/>
          <w:szCs w:val="22"/>
        </w:rPr>
        <w:t xml:space="preserve"> de tolérer le voile islamique à l’école, </w:t>
      </w:r>
      <w:r w:rsidR="00520596" w:rsidRPr="003D6C4C">
        <w:rPr>
          <w:rFonts w:ascii="Arial" w:hAnsi="Arial"/>
          <w:sz w:val="22"/>
          <w:szCs w:val="22"/>
        </w:rPr>
        <w:t>et ceci sans qu’il y ait eu au</w:t>
      </w:r>
      <w:r w:rsidRPr="003D6C4C">
        <w:rPr>
          <w:rFonts w:ascii="Arial" w:hAnsi="Arial"/>
          <w:sz w:val="22"/>
          <w:szCs w:val="22"/>
        </w:rPr>
        <w:t>parav</w:t>
      </w:r>
      <w:r w:rsidR="00520596" w:rsidRPr="003D6C4C">
        <w:rPr>
          <w:rFonts w:ascii="Arial" w:hAnsi="Arial"/>
          <w:sz w:val="22"/>
          <w:szCs w:val="22"/>
        </w:rPr>
        <w:t>a</w:t>
      </w:r>
      <w:r w:rsidRPr="003D6C4C">
        <w:rPr>
          <w:rFonts w:ascii="Arial" w:hAnsi="Arial"/>
          <w:sz w:val="22"/>
          <w:szCs w:val="22"/>
        </w:rPr>
        <w:t>nt la moindre concertation avec les partenaires concernés.</w:t>
      </w:r>
    </w:p>
    <w:p w:rsidR="004B422B" w:rsidRPr="003D6C4C" w:rsidRDefault="004B422B" w:rsidP="004B422B">
      <w:pPr>
        <w:rPr>
          <w:rFonts w:ascii="Arial" w:hAnsi="Arial"/>
          <w:sz w:val="22"/>
          <w:szCs w:val="22"/>
        </w:rPr>
      </w:pPr>
    </w:p>
    <w:p w:rsidR="004B422B" w:rsidRPr="003D6C4C" w:rsidRDefault="004B422B" w:rsidP="004B422B">
      <w:pPr>
        <w:rPr>
          <w:rFonts w:ascii="Arial" w:hAnsi="Arial"/>
          <w:sz w:val="22"/>
          <w:szCs w:val="22"/>
        </w:rPr>
      </w:pPr>
      <w:r w:rsidRPr="003D6C4C">
        <w:rPr>
          <w:rFonts w:ascii="Arial" w:hAnsi="Arial"/>
          <w:sz w:val="22"/>
          <w:szCs w:val="22"/>
        </w:rPr>
        <w:t xml:space="preserve">Faire une concession à une communauté religieuse comporte </w:t>
      </w:r>
      <w:r w:rsidR="00492224">
        <w:rPr>
          <w:rFonts w:ascii="Arial" w:hAnsi="Arial"/>
          <w:sz w:val="22"/>
          <w:szCs w:val="22"/>
        </w:rPr>
        <w:t xml:space="preserve">toujours </w:t>
      </w:r>
      <w:r w:rsidRPr="003D6C4C">
        <w:rPr>
          <w:rFonts w:ascii="Arial" w:hAnsi="Arial"/>
          <w:sz w:val="22"/>
          <w:szCs w:val="22"/>
        </w:rPr>
        <w:t>le risque d</w:t>
      </w:r>
      <w:r w:rsidR="00520596" w:rsidRPr="003D6C4C">
        <w:rPr>
          <w:rFonts w:ascii="Arial" w:hAnsi="Arial"/>
          <w:sz w:val="22"/>
          <w:szCs w:val="22"/>
        </w:rPr>
        <w:t xml:space="preserve">e déclencher </w:t>
      </w:r>
      <w:r w:rsidRPr="003D6C4C">
        <w:rPr>
          <w:rFonts w:ascii="Arial" w:hAnsi="Arial"/>
          <w:sz w:val="22"/>
          <w:szCs w:val="22"/>
        </w:rPr>
        <w:t>une avalanche de revendications</w:t>
      </w:r>
      <w:r w:rsidR="002D1413">
        <w:rPr>
          <w:rFonts w:ascii="Arial" w:hAnsi="Arial"/>
          <w:sz w:val="22"/>
          <w:szCs w:val="22"/>
        </w:rPr>
        <w:t>:</w:t>
      </w:r>
      <w:r w:rsidRPr="003D6C4C">
        <w:rPr>
          <w:rFonts w:ascii="Arial" w:hAnsi="Arial"/>
          <w:sz w:val="22"/>
          <w:szCs w:val="22"/>
        </w:rPr>
        <w:t xml:space="preserve"> permettre la kippa, le turban sikh </w:t>
      </w:r>
      <w:r w:rsidR="002D1413">
        <w:rPr>
          <w:rFonts w:ascii="Arial" w:hAnsi="Arial"/>
          <w:sz w:val="22"/>
          <w:szCs w:val="22"/>
        </w:rPr>
        <w:t>respectivement</w:t>
      </w:r>
      <w:r w:rsidRPr="003D6C4C">
        <w:rPr>
          <w:rFonts w:ascii="Arial" w:hAnsi="Arial"/>
          <w:sz w:val="22"/>
          <w:szCs w:val="22"/>
        </w:rPr>
        <w:t xml:space="preserve"> la robe safran. Afin de préserver l’</w:t>
      </w:r>
      <w:r w:rsidR="002226FC" w:rsidRPr="003D6C4C">
        <w:rPr>
          <w:rFonts w:ascii="Arial" w:hAnsi="Arial"/>
          <w:sz w:val="22"/>
          <w:szCs w:val="22"/>
        </w:rPr>
        <w:t>école de toute dérive</w:t>
      </w:r>
      <w:r w:rsidRPr="003D6C4C">
        <w:rPr>
          <w:rFonts w:ascii="Arial" w:hAnsi="Arial"/>
          <w:sz w:val="22"/>
          <w:szCs w:val="22"/>
        </w:rPr>
        <w:t xml:space="preserve"> </w:t>
      </w:r>
      <w:r w:rsidR="002226FC" w:rsidRPr="003D6C4C">
        <w:rPr>
          <w:rFonts w:ascii="Arial" w:hAnsi="Arial"/>
          <w:sz w:val="22"/>
          <w:szCs w:val="22"/>
        </w:rPr>
        <w:t>confessionnelle</w:t>
      </w:r>
      <w:r w:rsidRPr="003D6C4C">
        <w:rPr>
          <w:rFonts w:ascii="Arial" w:hAnsi="Arial"/>
          <w:sz w:val="22"/>
          <w:szCs w:val="22"/>
        </w:rPr>
        <w:t xml:space="preserve">, les associations signataires demandent aux autorités </w:t>
      </w:r>
      <w:r w:rsidR="002D1413">
        <w:rPr>
          <w:rFonts w:ascii="Arial" w:hAnsi="Arial"/>
          <w:sz w:val="22"/>
          <w:szCs w:val="22"/>
        </w:rPr>
        <w:t xml:space="preserve">compétentes </w:t>
      </w:r>
      <w:r w:rsidRPr="003D6C4C">
        <w:rPr>
          <w:rFonts w:ascii="Arial" w:hAnsi="Arial"/>
          <w:sz w:val="22"/>
          <w:szCs w:val="22"/>
        </w:rPr>
        <w:t>de sauvegarder à tout prix le caractère neutre de l’école publique.</w:t>
      </w:r>
    </w:p>
    <w:p w:rsidR="004B422B" w:rsidRPr="003D6C4C" w:rsidRDefault="004B422B" w:rsidP="004B422B">
      <w:pPr>
        <w:rPr>
          <w:rFonts w:ascii="Arial" w:hAnsi="Arial"/>
          <w:sz w:val="22"/>
          <w:szCs w:val="22"/>
        </w:rPr>
      </w:pPr>
    </w:p>
    <w:p w:rsidR="004B422B" w:rsidRPr="003D6C4C" w:rsidRDefault="00C7073A" w:rsidP="004B422B">
      <w:pPr>
        <w:rPr>
          <w:rFonts w:ascii="Arial" w:hAnsi="Arial"/>
          <w:sz w:val="22"/>
          <w:szCs w:val="22"/>
        </w:rPr>
      </w:pPr>
      <w:r>
        <w:rPr>
          <w:rFonts w:ascii="Arial" w:hAnsi="Arial"/>
          <w:sz w:val="22"/>
          <w:szCs w:val="22"/>
        </w:rPr>
        <w:t>C</w:t>
      </w:r>
      <w:r w:rsidR="004B422B" w:rsidRPr="003D6C4C">
        <w:rPr>
          <w:rFonts w:ascii="Arial" w:hAnsi="Arial"/>
          <w:sz w:val="22"/>
          <w:szCs w:val="22"/>
        </w:rPr>
        <w:t xml:space="preserve">ontrairement à une opinion très répandue, le voile n’est pas un symbole religieux anodin. </w:t>
      </w:r>
      <w:r>
        <w:rPr>
          <w:rFonts w:ascii="Arial" w:hAnsi="Arial"/>
          <w:sz w:val="22"/>
          <w:szCs w:val="22"/>
        </w:rPr>
        <w:t>En effet, p</w:t>
      </w:r>
      <w:r w:rsidR="004B422B" w:rsidRPr="003D6C4C">
        <w:rPr>
          <w:rFonts w:ascii="Arial" w:hAnsi="Arial"/>
          <w:sz w:val="22"/>
          <w:szCs w:val="22"/>
        </w:rPr>
        <w:t>our les fondamentalistes</w:t>
      </w:r>
      <w:r w:rsidR="003869E1" w:rsidRPr="003D6C4C">
        <w:rPr>
          <w:rFonts w:ascii="Arial" w:hAnsi="Arial"/>
          <w:sz w:val="22"/>
          <w:szCs w:val="22"/>
        </w:rPr>
        <w:t xml:space="preserve"> islamistes,</w:t>
      </w:r>
      <w:r w:rsidR="004B422B" w:rsidRPr="003D6C4C">
        <w:rPr>
          <w:rFonts w:ascii="Arial" w:hAnsi="Arial"/>
          <w:sz w:val="22"/>
          <w:szCs w:val="22"/>
        </w:rPr>
        <w:t xml:space="preserve"> </w:t>
      </w:r>
      <w:r w:rsidR="005B6270" w:rsidRPr="003D6C4C">
        <w:rPr>
          <w:rFonts w:ascii="Arial" w:hAnsi="Arial"/>
          <w:sz w:val="22"/>
          <w:szCs w:val="22"/>
        </w:rPr>
        <w:t>le voile permet de</w:t>
      </w:r>
      <w:r w:rsidR="004B422B" w:rsidRPr="003D6C4C">
        <w:rPr>
          <w:rFonts w:ascii="Arial" w:hAnsi="Arial"/>
          <w:sz w:val="22"/>
          <w:szCs w:val="22"/>
        </w:rPr>
        <w:t xml:space="preserve"> </w:t>
      </w:r>
      <w:r>
        <w:rPr>
          <w:rFonts w:ascii="Arial" w:hAnsi="Arial"/>
          <w:sz w:val="22"/>
          <w:szCs w:val="22"/>
        </w:rPr>
        <w:t xml:space="preserve">surtout  de </w:t>
      </w:r>
      <w:r w:rsidR="004B422B" w:rsidRPr="003D6C4C">
        <w:rPr>
          <w:rFonts w:ascii="Arial" w:hAnsi="Arial"/>
          <w:sz w:val="22"/>
          <w:szCs w:val="22"/>
        </w:rPr>
        <w:t xml:space="preserve">s’accaparer </w:t>
      </w:r>
      <w:r w:rsidR="005B6270" w:rsidRPr="003D6C4C">
        <w:rPr>
          <w:rFonts w:ascii="Arial" w:hAnsi="Arial"/>
          <w:sz w:val="22"/>
          <w:szCs w:val="22"/>
        </w:rPr>
        <w:t xml:space="preserve"> </w:t>
      </w:r>
      <w:r w:rsidR="004B422B" w:rsidRPr="003D6C4C">
        <w:rPr>
          <w:rFonts w:ascii="Arial" w:hAnsi="Arial"/>
          <w:sz w:val="22"/>
          <w:szCs w:val="22"/>
        </w:rPr>
        <w:t>l’espace publi</w:t>
      </w:r>
      <w:r w:rsidR="005B6270" w:rsidRPr="003D6C4C">
        <w:rPr>
          <w:rFonts w:ascii="Arial" w:hAnsi="Arial"/>
          <w:sz w:val="22"/>
          <w:szCs w:val="22"/>
        </w:rPr>
        <w:t>c</w:t>
      </w:r>
      <w:r w:rsidR="004B422B" w:rsidRPr="003D6C4C">
        <w:rPr>
          <w:rFonts w:ascii="Arial" w:hAnsi="Arial"/>
          <w:sz w:val="22"/>
          <w:szCs w:val="22"/>
        </w:rPr>
        <w:t xml:space="preserve"> </w:t>
      </w:r>
      <w:r>
        <w:rPr>
          <w:rFonts w:ascii="Arial" w:hAnsi="Arial"/>
          <w:sz w:val="22"/>
          <w:szCs w:val="22"/>
        </w:rPr>
        <w:t>à leurs fins</w:t>
      </w:r>
      <w:r w:rsidR="004B422B" w:rsidRPr="003D6C4C">
        <w:rPr>
          <w:rFonts w:ascii="Arial" w:hAnsi="Arial"/>
          <w:sz w:val="22"/>
          <w:szCs w:val="22"/>
        </w:rPr>
        <w:t>.</w:t>
      </w:r>
    </w:p>
    <w:p w:rsidR="004B422B" w:rsidRPr="003D6C4C" w:rsidRDefault="004B422B" w:rsidP="004B422B">
      <w:pPr>
        <w:rPr>
          <w:rFonts w:ascii="Arial" w:hAnsi="Arial"/>
          <w:sz w:val="22"/>
          <w:szCs w:val="22"/>
        </w:rPr>
      </w:pPr>
    </w:p>
    <w:p w:rsidR="004B422B" w:rsidRPr="003D6C4C" w:rsidRDefault="004B422B" w:rsidP="004B422B">
      <w:pPr>
        <w:rPr>
          <w:rFonts w:ascii="Arial" w:hAnsi="Arial"/>
          <w:sz w:val="22"/>
          <w:szCs w:val="22"/>
        </w:rPr>
      </w:pPr>
      <w:r w:rsidRPr="003D6C4C">
        <w:rPr>
          <w:rFonts w:ascii="Arial" w:hAnsi="Arial"/>
          <w:sz w:val="22"/>
          <w:szCs w:val="22"/>
        </w:rPr>
        <w:t>Le voile</w:t>
      </w:r>
      <w:r w:rsidR="003869E1" w:rsidRPr="003D6C4C">
        <w:rPr>
          <w:rFonts w:ascii="Arial" w:hAnsi="Arial"/>
          <w:sz w:val="22"/>
          <w:szCs w:val="22"/>
        </w:rPr>
        <w:t>,</w:t>
      </w:r>
      <w:r w:rsidRPr="003D6C4C">
        <w:rPr>
          <w:rFonts w:ascii="Arial" w:hAnsi="Arial"/>
          <w:sz w:val="22"/>
          <w:szCs w:val="22"/>
        </w:rPr>
        <w:t xml:space="preserve"> dont le port n’est pas dicté par le Coran, ne peut être accepté par une société démocratique pour </w:t>
      </w:r>
      <w:r w:rsidR="003869E1" w:rsidRPr="003D6C4C">
        <w:rPr>
          <w:rFonts w:ascii="Arial" w:hAnsi="Arial"/>
          <w:sz w:val="22"/>
          <w:szCs w:val="22"/>
        </w:rPr>
        <w:t>de nombreuses</w:t>
      </w:r>
      <w:r w:rsidRPr="003D6C4C">
        <w:rPr>
          <w:rFonts w:ascii="Arial" w:hAnsi="Arial"/>
          <w:sz w:val="22"/>
          <w:szCs w:val="22"/>
        </w:rPr>
        <w:t xml:space="preserve"> raisons :</w:t>
      </w:r>
    </w:p>
    <w:p w:rsidR="004B422B" w:rsidRPr="003D6C4C" w:rsidRDefault="004B422B" w:rsidP="004B422B">
      <w:pPr>
        <w:rPr>
          <w:rFonts w:ascii="Arial" w:hAnsi="Arial"/>
          <w:sz w:val="22"/>
          <w:szCs w:val="22"/>
        </w:rPr>
      </w:pPr>
    </w:p>
    <w:p w:rsidR="004B422B" w:rsidRPr="003D6C4C" w:rsidRDefault="004B422B" w:rsidP="004B422B">
      <w:pPr>
        <w:numPr>
          <w:ilvl w:val="0"/>
          <w:numId w:val="1"/>
        </w:numPr>
        <w:rPr>
          <w:rFonts w:ascii="Arial" w:hAnsi="Arial"/>
          <w:sz w:val="22"/>
          <w:szCs w:val="22"/>
        </w:rPr>
      </w:pPr>
      <w:r w:rsidRPr="003D6C4C">
        <w:rPr>
          <w:rFonts w:ascii="Arial" w:hAnsi="Arial"/>
          <w:sz w:val="22"/>
          <w:szCs w:val="22"/>
        </w:rPr>
        <w:t>Afin de sauvegarder le caractère neutre de l’école publique, qui garantit à chaque élève de s’émanciper en dehors de toute contrainte idéologique</w:t>
      </w:r>
      <w:r w:rsidR="00102A14" w:rsidRPr="003D6C4C">
        <w:rPr>
          <w:rFonts w:ascii="Arial" w:hAnsi="Arial"/>
          <w:sz w:val="22"/>
          <w:szCs w:val="22"/>
        </w:rPr>
        <w:t xml:space="preserve"> </w:t>
      </w:r>
      <w:r w:rsidR="004E1D70">
        <w:rPr>
          <w:rFonts w:ascii="Arial" w:hAnsi="Arial"/>
          <w:sz w:val="22"/>
          <w:szCs w:val="22"/>
        </w:rPr>
        <w:t>et/</w:t>
      </w:r>
      <w:r w:rsidR="00102A14" w:rsidRPr="003D6C4C">
        <w:rPr>
          <w:rFonts w:ascii="Arial" w:hAnsi="Arial"/>
          <w:sz w:val="22"/>
          <w:szCs w:val="22"/>
        </w:rPr>
        <w:t>ou confessionnelle</w:t>
      </w:r>
      <w:r w:rsidR="00CC0CCC" w:rsidRPr="003D6C4C">
        <w:rPr>
          <w:rFonts w:ascii="Arial" w:hAnsi="Arial"/>
          <w:sz w:val="22"/>
          <w:szCs w:val="22"/>
        </w:rPr>
        <w:t>,</w:t>
      </w:r>
      <w:r w:rsidRPr="003D6C4C">
        <w:rPr>
          <w:rFonts w:ascii="Arial" w:hAnsi="Arial"/>
          <w:sz w:val="22"/>
          <w:szCs w:val="22"/>
        </w:rPr>
        <w:t xml:space="preserve"> toute exhibition o</w:t>
      </w:r>
      <w:r w:rsidR="00102A14" w:rsidRPr="003D6C4C">
        <w:rPr>
          <w:rFonts w:ascii="Arial" w:hAnsi="Arial"/>
          <w:sz w:val="22"/>
          <w:szCs w:val="22"/>
        </w:rPr>
        <w:t xml:space="preserve">stentatoire de signes religieux doit être </w:t>
      </w:r>
      <w:r w:rsidR="00D433BC">
        <w:rPr>
          <w:rFonts w:ascii="Arial" w:hAnsi="Arial"/>
          <w:sz w:val="22"/>
          <w:szCs w:val="22"/>
        </w:rPr>
        <w:t xml:space="preserve">catégoriquement </w:t>
      </w:r>
      <w:r w:rsidR="00102A14" w:rsidRPr="003D6C4C">
        <w:rPr>
          <w:rFonts w:ascii="Arial" w:hAnsi="Arial"/>
          <w:sz w:val="22"/>
          <w:szCs w:val="22"/>
        </w:rPr>
        <w:t>interdite</w:t>
      </w:r>
      <w:r w:rsidR="00105030" w:rsidRPr="003D6C4C">
        <w:rPr>
          <w:rFonts w:ascii="Arial" w:hAnsi="Arial"/>
          <w:sz w:val="22"/>
          <w:szCs w:val="22"/>
        </w:rPr>
        <w:t>.</w:t>
      </w:r>
    </w:p>
    <w:p w:rsidR="004B422B" w:rsidRPr="003D6C4C" w:rsidRDefault="004B422B" w:rsidP="004B422B">
      <w:pPr>
        <w:rPr>
          <w:rFonts w:ascii="Arial" w:hAnsi="Arial"/>
          <w:sz w:val="22"/>
          <w:szCs w:val="22"/>
        </w:rPr>
      </w:pPr>
    </w:p>
    <w:p w:rsidR="004B422B" w:rsidRPr="007923BE" w:rsidRDefault="004B422B" w:rsidP="004B422B">
      <w:pPr>
        <w:numPr>
          <w:ilvl w:val="0"/>
          <w:numId w:val="1"/>
        </w:numPr>
        <w:rPr>
          <w:rStyle w:val="sfbbfee58"/>
          <w:rFonts w:ascii="Arial" w:hAnsi="Arial" w:cs="Arial"/>
          <w:sz w:val="22"/>
          <w:szCs w:val="22"/>
        </w:rPr>
      </w:pPr>
      <w:r w:rsidRPr="007923BE">
        <w:rPr>
          <w:rStyle w:val="sfbbfee58"/>
          <w:rFonts w:ascii="Arial" w:hAnsi="Arial" w:cs="Arial"/>
          <w:sz w:val="22"/>
          <w:szCs w:val="22"/>
          <w:lang w:val="fr-CH"/>
        </w:rPr>
        <w:t xml:space="preserve">On ne saurait faire abstraction de l’impact que peut avoir le port de ce symbole, présenté </w:t>
      </w:r>
      <w:r w:rsidR="00105030" w:rsidRPr="007923BE">
        <w:rPr>
          <w:rStyle w:val="sfbbfee58"/>
          <w:rFonts w:ascii="Arial" w:hAnsi="Arial" w:cs="Arial"/>
          <w:sz w:val="22"/>
          <w:szCs w:val="22"/>
          <w:lang w:val="fr-CH"/>
        </w:rPr>
        <w:t>et/</w:t>
      </w:r>
      <w:r w:rsidRPr="007923BE">
        <w:rPr>
          <w:rStyle w:val="sfbbfee58"/>
          <w:rFonts w:ascii="Arial" w:hAnsi="Arial" w:cs="Arial"/>
          <w:sz w:val="22"/>
          <w:szCs w:val="22"/>
          <w:lang w:val="fr-CH"/>
        </w:rPr>
        <w:t xml:space="preserve">ou perçu comme une obligation religieuse contraignante, sur ceux qui ne l’arborent pas. </w:t>
      </w:r>
    </w:p>
    <w:p w:rsidR="007923BE" w:rsidRPr="007923BE" w:rsidRDefault="007923BE" w:rsidP="007923BE">
      <w:pPr>
        <w:rPr>
          <w:rFonts w:ascii="Arial" w:hAnsi="Arial" w:cs="Arial"/>
          <w:sz w:val="22"/>
          <w:szCs w:val="22"/>
        </w:rPr>
      </w:pPr>
    </w:p>
    <w:p w:rsidR="004B422B" w:rsidRPr="003D6C4C" w:rsidRDefault="004B422B" w:rsidP="004B422B">
      <w:pPr>
        <w:numPr>
          <w:ilvl w:val="0"/>
          <w:numId w:val="1"/>
        </w:numPr>
        <w:rPr>
          <w:rFonts w:ascii="Arial" w:hAnsi="Arial"/>
          <w:sz w:val="22"/>
          <w:szCs w:val="22"/>
        </w:rPr>
      </w:pPr>
      <w:r w:rsidRPr="003D6C4C">
        <w:rPr>
          <w:rFonts w:ascii="Arial" w:hAnsi="Arial"/>
          <w:sz w:val="22"/>
          <w:szCs w:val="22"/>
        </w:rPr>
        <w:t xml:space="preserve">Le </w:t>
      </w:r>
      <w:r w:rsidR="00333E40">
        <w:rPr>
          <w:rFonts w:ascii="Arial" w:hAnsi="Arial"/>
          <w:sz w:val="22"/>
          <w:szCs w:val="22"/>
        </w:rPr>
        <w:t xml:space="preserve">port du </w:t>
      </w:r>
      <w:r w:rsidRPr="003D6C4C">
        <w:rPr>
          <w:rFonts w:ascii="Arial" w:hAnsi="Arial"/>
          <w:sz w:val="22"/>
          <w:szCs w:val="22"/>
        </w:rPr>
        <w:t xml:space="preserve">voile, </w:t>
      </w:r>
      <w:r w:rsidR="00D53C52" w:rsidRPr="003D6C4C">
        <w:rPr>
          <w:rFonts w:ascii="Arial" w:hAnsi="Arial"/>
          <w:sz w:val="22"/>
          <w:szCs w:val="22"/>
        </w:rPr>
        <w:t>au-delà de</w:t>
      </w:r>
      <w:r w:rsidRPr="003D6C4C">
        <w:rPr>
          <w:rFonts w:ascii="Arial" w:hAnsi="Arial"/>
          <w:sz w:val="22"/>
          <w:szCs w:val="22"/>
        </w:rPr>
        <w:t xml:space="preserve"> la manifestation d’une appartenance religieuse </w:t>
      </w:r>
      <w:r w:rsidR="007923BE">
        <w:rPr>
          <w:rFonts w:ascii="Arial" w:hAnsi="Arial"/>
          <w:sz w:val="22"/>
          <w:szCs w:val="22"/>
        </w:rPr>
        <w:t>reste</w:t>
      </w:r>
      <w:r w:rsidRPr="003D6C4C">
        <w:rPr>
          <w:rFonts w:ascii="Arial" w:hAnsi="Arial"/>
          <w:sz w:val="22"/>
          <w:szCs w:val="22"/>
        </w:rPr>
        <w:t xml:space="preserve"> avant tout un signe de discrimination de la f</w:t>
      </w:r>
      <w:r w:rsidR="00CC7325" w:rsidRPr="003D6C4C">
        <w:rPr>
          <w:rFonts w:ascii="Arial" w:hAnsi="Arial"/>
          <w:sz w:val="22"/>
          <w:szCs w:val="22"/>
        </w:rPr>
        <w:t>emme et le fait de le banaliser</w:t>
      </w:r>
      <w:r w:rsidRPr="003D6C4C">
        <w:rPr>
          <w:rFonts w:ascii="Arial" w:hAnsi="Arial"/>
          <w:sz w:val="22"/>
          <w:szCs w:val="22"/>
        </w:rPr>
        <w:t xml:space="preserve"> </w:t>
      </w:r>
      <w:r w:rsidR="00D53C52" w:rsidRPr="003D6C4C">
        <w:rPr>
          <w:rFonts w:ascii="Arial" w:hAnsi="Arial"/>
          <w:sz w:val="22"/>
          <w:szCs w:val="22"/>
        </w:rPr>
        <w:t>est</w:t>
      </w:r>
      <w:r w:rsidRPr="003D6C4C">
        <w:rPr>
          <w:rFonts w:ascii="Arial" w:hAnsi="Arial"/>
          <w:sz w:val="22"/>
          <w:szCs w:val="22"/>
        </w:rPr>
        <w:t xml:space="preserve"> un affront pour les milliers de femmes qui dans les pays musulmans s’opposent à cet assujettissement, souvent sous les pires menaces.</w:t>
      </w:r>
    </w:p>
    <w:p w:rsidR="004B422B" w:rsidRPr="003D6C4C" w:rsidRDefault="004B422B" w:rsidP="004B422B">
      <w:pPr>
        <w:pStyle w:val="ListParagraph"/>
        <w:rPr>
          <w:rFonts w:ascii="Arial" w:hAnsi="Arial"/>
          <w:sz w:val="22"/>
          <w:szCs w:val="22"/>
        </w:rPr>
      </w:pPr>
    </w:p>
    <w:p w:rsidR="004B422B" w:rsidRPr="003D6C4C" w:rsidRDefault="004B422B" w:rsidP="004B422B">
      <w:pPr>
        <w:numPr>
          <w:ilvl w:val="0"/>
          <w:numId w:val="1"/>
        </w:numPr>
        <w:rPr>
          <w:rFonts w:ascii="Arial" w:hAnsi="Arial"/>
          <w:sz w:val="22"/>
          <w:szCs w:val="22"/>
        </w:rPr>
      </w:pPr>
      <w:r w:rsidRPr="003D6C4C">
        <w:rPr>
          <w:rFonts w:ascii="Arial" w:hAnsi="Arial"/>
          <w:sz w:val="22"/>
          <w:szCs w:val="22"/>
        </w:rPr>
        <w:t>La Cour Européenne des Droits de l’Homme a dans son arrêt du 29 juin 2004 contre une requérante turque constaté que l’interdiction du port du voile se justifie pour garantir la protection des droits des femmes et que cette interdiction ne constitue en aucun cas une restriction de la liberté de manifester sa religion.</w:t>
      </w:r>
    </w:p>
    <w:p w:rsidR="004B422B" w:rsidRPr="003D6C4C" w:rsidRDefault="004B422B" w:rsidP="004B422B">
      <w:pPr>
        <w:rPr>
          <w:rFonts w:ascii="Arial" w:hAnsi="Arial"/>
          <w:sz w:val="22"/>
          <w:szCs w:val="22"/>
        </w:rPr>
      </w:pPr>
    </w:p>
    <w:p w:rsidR="004B422B" w:rsidRPr="003D6C4C" w:rsidRDefault="00E51055" w:rsidP="004B422B">
      <w:pPr>
        <w:rPr>
          <w:rFonts w:ascii="Arial" w:hAnsi="Arial"/>
          <w:sz w:val="22"/>
          <w:szCs w:val="22"/>
        </w:rPr>
      </w:pPr>
      <w:r>
        <w:rPr>
          <w:rFonts w:ascii="Arial" w:hAnsi="Arial"/>
          <w:sz w:val="22"/>
          <w:szCs w:val="22"/>
        </w:rPr>
        <w:t xml:space="preserve">C’est pourquoi les signataires déplorent la </w:t>
      </w:r>
      <w:r w:rsidR="004B422B" w:rsidRPr="003D6C4C">
        <w:rPr>
          <w:rFonts w:ascii="Arial" w:hAnsi="Arial"/>
          <w:sz w:val="22"/>
          <w:szCs w:val="22"/>
        </w:rPr>
        <w:t xml:space="preserve">décision </w:t>
      </w:r>
      <w:r w:rsidR="00852241" w:rsidRPr="003D6C4C">
        <w:rPr>
          <w:rFonts w:ascii="Arial" w:hAnsi="Arial"/>
          <w:sz w:val="22"/>
          <w:szCs w:val="22"/>
        </w:rPr>
        <w:t>du Ministère de l’Education nationale, de l’Enfance et de la Jeunesse</w:t>
      </w:r>
      <w:r w:rsidR="007923BE">
        <w:rPr>
          <w:rFonts w:ascii="Arial" w:hAnsi="Arial"/>
          <w:sz w:val="22"/>
          <w:szCs w:val="22"/>
        </w:rPr>
        <w:t>, décision</w:t>
      </w:r>
      <w:r w:rsidR="00852241" w:rsidRPr="003D6C4C">
        <w:rPr>
          <w:rFonts w:ascii="Arial" w:hAnsi="Arial"/>
          <w:sz w:val="22"/>
          <w:szCs w:val="22"/>
        </w:rPr>
        <w:t xml:space="preserve"> </w:t>
      </w:r>
      <w:r>
        <w:rPr>
          <w:rFonts w:ascii="Arial" w:hAnsi="Arial"/>
          <w:sz w:val="22"/>
          <w:szCs w:val="22"/>
        </w:rPr>
        <w:t xml:space="preserve">qui </w:t>
      </w:r>
      <w:r w:rsidR="004B422B" w:rsidRPr="003D6C4C">
        <w:rPr>
          <w:rFonts w:ascii="Arial" w:hAnsi="Arial"/>
          <w:sz w:val="22"/>
          <w:szCs w:val="22"/>
        </w:rPr>
        <w:t xml:space="preserve">risque de créer un climat d’incertitude pour les autorités scolaires qui se verront de plus en plus </w:t>
      </w:r>
      <w:r w:rsidR="003D6C4C">
        <w:rPr>
          <w:rFonts w:ascii="Arial" w:hAnsi="Arial"/>
          <w:sz w:val="22"/>
          <w:szCs w:val="22"/>
        </w:rPr>
        <w:t>exposées aux pressions</w:t>
      </w:r>
      <w:r w:rsidR="004B422B" w:rsidRPr="003D6C4C">
        <w:rPr>
          <w:rFonts w:ascii="Arial" w:hAnsi="Arial"/>
          <w:sz w:val="22"/>
          <w:szCs w:val="22"/>
        </w:rPr>
        <w:t xml:space="preserve"> des milieux religieux.</w:t>
      </w:r>
    </w:p>
    <w:p w:rsidR="004B422B" w:rsidRPr="003D6C4C" w:rsidRDefault="004B422B" w:rsidP="004B422B">
      <w:pPr>
        <w:rPr>
          <w:rFonts w:ascii="Arial" w:hAnsi="Arial"/>
          <w:sz w:val="22"/>
          <w:szCs w:val="22"/>
        </w:rPr>
      </w:pPr>
    </w:p>
    <w:p w:rsidR="004B422B" w:rsidRPr="003D6C4C" w:rsidRDefault="004B422B" w:rsidP="003D6C4C">
      <w:pPr>
        <w:jc w:val="center"/>
        <w:rPr>
          <w:rFonts w:ascii="Arial" w:hAnsi="Arial"/>
          <w:b/>
          <w:sz w:val="22"/>
          <w:szCs w:val="22"/>
        </w:rPr>
      </w:pPr>
      <w:r w:rsidRPr="003D6C4C">
        <w:rPr>
          <w:rFonts w:ascii="Arial" w:hAnsi="Arial"/>
          <w:b/>
          <w:sz w:val="22"/>
          <w:szCs w:val="22"/>
        </w:rPr>
        <w:t>La tolérance n’est ni laxisme, ni abdication devant l’intolérance !</w:t>
      </w:r>
    </w:p>
    <w:p w:rsidR="004B422B" w:rsidRPr="003D6C4C" w:rsidRDefault="004B422B" w:rsidP="004B422B">
      <w:pPr>
        <w:rPr>
          <w:rFonts w:ascii="Arial" w:hAnsi="Arial"/>
          <w:sz w:val="22"/>
          <w:szCs w:val="22"/>
        </w:rPr>
      </w:pPr>
    </w:p>
    <w:p w:rsidR="004B422B" w:rsidRPr="003D6C4C" w:rsidRDefault="004B422B" w:rsidP="004B422B">
      <w:pPr>
        <w:rPr>
          <w:rFonts w:ascii="Arial" w:hAnsi="Arial"/>
          <w:sz w:val="22"/>
          <w:szCs w:val="22"/>
        </w:rPr>
      </w:pPr>
    </w:p>
    <w:p w:rsidR="00442379" w:rsidRDefault="004B422B" w:rsidP="004B422B">
      <w:pPr>
        <w:rPr>
          <w:rFonts w:ascii="Arial" w:hAnsi="Arial"/>
          <w:sz w:val="22"/>
          <w:szCs w:val="22"/>
        </w:rPr>
      </w:pPr>
      <w:r w:rsidRPr="003D6C4C">
        <w:rPr>
          <w:rFonts w:ascii="Arial" w:hAnsi="Arial"/>
          <w:sz w:val="22"/>
          <w:szCs w:val="22"/>
        </w:rPr>
        <w:t>Signataires</w:t>
      </w:r>
      <w:r w:rsidR="00442379">
        <w:rPr>
          <w:rFonts w:ascii="Arial" w:hAnsi="Arial"/>
          <w:sz w:val="22"/>
          <w:szCs w:val="22"/>
        </w:rPr>
        <w:t> :</w:t>
      </w:r>
    </w:p>
    <w:p w:rsidR="00442379" w:rsidRDefault="00442379" w:rsidP="004B422B">
      <w:pPr>
        <w:rPr>
          <w:rFonts w:ascii="Arial" w:hAnsi="Arial"/>
          <w:sz w:val="22"/>
          <w:szCs w:val="22"/>
        </w:rPr>
      </w:pPr>
    </w:p>
    <w:p w:rsidR="00442379" w:rsidRDefault="00442379" w:rsidP="004B422B">
      <w:pPr>
        <w:rPr>
          <w:rFonts w:ascii="Arial" w:hAnsi="Arial"/>
          <w:sz w:val="22"/>
          <w:szCs w:val="22"/>
        </w:rPr>
      </w:pPr>
      <w:r>
        <w:rPr>
          <w:rFonts w:ascii="Arial" w:hAnsi="Arial"/>
          <w:sz w:val="22"/>
          <w:szCs w:val="22"/>
        </w:rPr>
        <w:t>Liberté de conscience</w:t>
      </w:r>
    </w:p>
    <w:p w:rsidR="00442379" w:rsidRDefault="00442379" w:rsidP="004B422B">
      <w:pPr>
        <w:rPr>
          <w:rFonts w:ascii="Arial" w:hAnsi="Arial"/>
          <w:sz w:val="22"/>
          <w:szCs w:val="22"/>
        </w:rPr>
      </w:pPr>
      <w:r>
        <w:rPr>
          <w:rFonts w:ascii="Arial" w:hAnsi="Arial"/>
          <w:sz w:val="22"/>
          <w:szCs w:val="22"/>
        </w:rPr>
        <w:t>FGIL (Fédération générale des instituteurs luxembourgeois)</w:t>
      </w:r>
    </w:p>
    <w:p w:rsidR="00442379" w:rsidRDefault="00442379" w:rsidP="004B422B">
      <w:pPr>
        <w:rPr>
          <w:rFonts w:ascii="Arial" w:hAnsi="Arial"/>
          <w:sz w:val="22"/>
          <w:szCs w:val="22"/>
        </w:rPr>
      </w:pPr>
      <w:r>
        <w:rPr>
          <w:rFonts w:ascii="Arial" w:hAnsi="Arial"/>
          <w:sz w:val="22"/>
          <w:szCs w:val="22"/>
        </w:rPr>
        <w:t>Libre Pensée</w:t>
      </w:r>
    </w:p>
    <w:p w:rsidR="00442379" w:rsidRPr="003D6C4C" w:rsidRDefault="00442379" w:rsidP="004B422B">
      <w:pPr>
        <w:rPr>
          <w:rFonts w:ascii="Arial" w:hAnsi="Arial"/>
          <w:sz w:val="22"/>
          <w:szCs w:val="22"/>
        </w:rPr>
      </w:pPr>
      <w:r>
        <w:rPr>
          <w:rFonts w:ascii="Arial" w:hAnsi="Arial"/>
          <w:sz w:val="22"/>
          <w:szCs w:val="22"/>
        </w:rPr>
        <w:t>Ligue de l’Enseignement</w:t>
      </w:r>
    </w:p>
    <w:sectPr w:rsidR="00442379" w:rsidRPr="003D6C4C" w:rsidSect="002D27A1">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mic Sans MS">
    <w:panose1 w:val="030F0702030302020204"/>
    <w:charset w:val="00"/>
    <w:family w:val="script"/>
    <w:pitch w:val="variable"/>
    <w:sig w:usb0="00000287" w:usb1="00000000" w:usb2="00000000" w:usb3="00000000" w:csb0="0000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29600F"/>
    <w:multiLevelType w:val="hybridMultilevel"/>
    <w:tmpl w:val="4F9CA06C"/>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422B"/>
    <w:rsid w:val="00086280"/>
    <w:rsid w:val="00102A14"/>
    <w:rsid w:val="00105030"/>
    <w:rsid w:val="002226FC"/>
    <w:rsid w:val="002D1413"/>
    <w:rsid w:val="002D27A1"/>
    <w:rsid w:val="00333E40"/>
    <w:rsid w:val="003869E1"/>
    <w:rsid w:val="003B49BB"/>
    <w:rsid w:val="003D6C4C"/>
    <w:rsid w:val="00442379"/>
    <w:rsid w:val="00492224"/>
    <w:rsid w:val="004B422B"/>
    <w:rsid w:val="004E1D70"/>
    <w:rsid w:val="00520596"/>
    <w:rsid w:val="00521C29"/>
    <w:rsid w:val="005B6270"/>
    <w:rsid w:val="007923BE"/>
    <w:rsid w:val="00852241"/>
    <w:rsid w:val="00876A82"/>
    <w:rsid w:val="00AF54C4"/>
    <w:rsid w:val="00C7073A"/>
    <w:rsid w:val="00CC0CCC"/>
    <w:rsid w:val="00CC7325"/>
    <w:rsid w:val="00D433BC"/>
    <w:rsid w:val="00D53C52"/>
    <w:rsid w:val="00E51055"/>
    <w:rsid w:val="00F14248"/>
    <w:rsid w:val="00F22F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422B"/>
    <w:rPr>
      <w:rFonts w:ascii="Comic Sans MS" w:eastAsia="Times New Roman" w:hAnsi="Comic Sans MS" w:cs="Times New Roman"/>
      <w:lang w:val="fr-FR"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49B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B49BB"/>
    <w:rPr>
      <w:rFonts w:ascii="Lucida Grande" w:hAnsi="Lucida Grande" w:cs="Lucida Grande"/>
      <w:sz w:val="18"/>
      <w:szCs w:val="18"/>
      <w:lang w:val="de-DE"/>
    </w:rPr>
  </w:style>
  <w:style w:type="paragraph" w:styleId="ListParagraph">
    <w:name w:val="List Paragraph"/>
    <w:basedOn w:val="Normal"/>
    <w:uiPriority w:val="34"/>
    <w:qFormat/>
    <w:rsid w:val="004B422B"/>
    <w:pPr>
      <w:ind w:left="708"/>
    </w:pPr>
  </w:style>
  <w:style w:type="character" w:customStyle="1" w:styleId="sfbbfee58">
    <w:name w:val="sfbbfee58"/>
    <w:rsid w:val="004B422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422B"/>
    <w:rPr>
      <w:rFonts w:ascii="Comic Sans MS" w:eastAsia="Times New Roman" w:hAnsi="Comic Sans MS" w:cs="Times New Roman"/>
      <w:lang w:val="fr-FR"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49B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B49BB"/>
    <w:rPr>
      <w:rFonts w:ascii="Lucida Grande" w:hAnsi="Lucida Grande" w:cs="Lucida Grande"/>
      <w:sz w:val="18"/>
      <w:szCs w:val="18"/>
      <w:lang w:val="de-DE"/>
    </w:rPr>
  </w:style>
  <w:style w:type="paragraph" w:styleId="ListParagraph">
    <w:name w:val="List Paragraph"/>
    <w:basedOn w:val="Normal"/>
    <w:uiPriority w:val="34"/>
    <w:qFormat/>
    <w:rsid w:val="004B422B"/>
    <w:pPr>
      <w:ind w:left="708"/>
    </w:pPr>
  </w:style>
  <w:style w:type="character" w:customStyle="1" w:styleId="sfbbfee58">
    <w:name w:val="sfbbfee58"/>
    <w:rsid w:val="004B42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385</Words>
  <Characters>2197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Broadcasting Center Europe</Company>
  <LinksUpToDate>false</LinksUpToDate>
  <CharactersWithSpaces>2577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Jean-Jacques Ruppert</dc:creator>
  <cp:lastModifiedBy>Reyland Pierre</cp:lastModifiedBy>
  <cp:revision>2</cp:revision>
  <dcterms:created xsi:type="dcterms:W3CDTF">2014-06-27T13:02:00Z</dcterms:created>
  <dcterms:modified xsi:type="dcterms:W3CDTF">2014-06-27T13:02:00Z</dcterms:modified>
</cp:coreProperties>
</file>